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C4C6" w14:textId="799B9D1A" w:rsidR="005477F9" w:rsidRPr="00AB746D" w:rsidRDefault="00C60169" w:rsidP="007B7915">
      <w:pPr>
        <w:jc w:val="center"/>
      </w:pPr>
      <w:r>
        <w:rPr>
          <w:noProof/>
        </w:rPr>
        <w:pict w14:anchorId="0CC55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5.25pt;height:78.75pt">
            <v:imagedata r:id="rId6" o:title="SACC-Logo-_current_-png final"/>
          </v:shape>
        </w:pict>
      </w:r>
    </w:p>
    <w:p w14:paraId="1A83C4C7" w14:textId="77777777" w:rsidR="007B7915" w:rsidRDefault="007B7915" w:rsidP="007B7915">
      <w:pPr>
        <w:jc w:val="right"/>
        <w:rPr>
          <w:rFonts w:cs="Arial"/>
          <w:i/>
        </w:rPr>
      </w:pPr>
    </w:p>
    <w:p w14:paraId="1A83C4C8" w14:textId="77777777" w:rsidR="005477F9" w:rsidRPr="00E34426" w:rsidRDefault="00EF455D" w:rsidP="00FD5067">
      <w:pPr>
        <w:jc w:val="center"/>
        <w:rPr>
          <w:rFonts w:ascii="Times New Roman" w:hAnsi="Times New Roman"/>
          <w:sz w:val="28"/>
          <w:szCs w:val="28"/>
        </w:rPr>
      </w:pPr>
      <w:r>
        <w:rPr>
          <w:rFonts w:ascii="Times New Roman" w:hAnsi="Times New Roman"/>
          <w:sz w:val="28"/>
          <w:szCs w:val="28"/>
        </w:rPr>
        <w:t>SA</w:t>
      </w:r>
      <w:r w:rsidR="00E34426" w:rsidRPr="00E34426">
        <w:rPr>
          <w:rFonts w:ascii="Times New Roman" w:hAnsi="Times New Roman"/>
          <w:sz w:val="28"/>
          <w:szCs w:val="28"/>
        </w:rPr>
        <w:t xml:space="preserve"> CAT REGISTER</w:t>
      </w:r>
    </w:p>
    <w:p w14:paraId="1A83C4C9" w14:textId="77777777" w:rsidR="00164949" w:rsidRDefault="00164949" w:rsidP="00164949">
      <w:pPr>
        <w:tabs>
          <w:tab w:val="left" w:pos="8505"/>
        </w:tabs>
        <w:jc w:val="both"/>
        <w:rPr>
          <w:sz w:val="16"/>
          <w:szCs w:val="16"/>
        </w:rPr>
      </w:pPr>
    </w:p>
    <w:p w14:paraId="1A83C4CA" w14:textId="77777777" w:rsidR="005B7456" w:rsidRPr="005B7456" w:rsidRDefault="005B7456" w:rsidP="007B7915">
      <w:pPr>
        <w:pBdr>
          <w:top w:val="single" w:sz="4" w:space="1" w:color="auto"/>
          <w:left w:val="single" w:sz="4" w:space="0" w:color="auto"/>
          <w:bottom w:val="single" w:sz="4" w:space="1" w:color="auto"/>
          <w:right w:val="single" w:sz="4" w:space="0" w:color="auto"/>
        </w:pBdr>
        <w:shd w:val="clear" w:color="auto" w:fill="F3F3F3"/>
        <w:ind w:left="90"/>
        <w:jc w:val="center"/>
        <w:rPr>
          <w:sz w:val="24"/>
          <w:szCs w:val="24"/>
          <w:lang w:val="en-US"/>
        </w:rPr>
      </w:pPr>
      <w:r w:rsidRPr="005B7456">
        <w:rPr>
          <w:sz w:val="24"/>
          <w:szCs w:val="24"/>
          <w:lang w:val="en-US"/>
        </w:rPr>
        <w:t xml:space="preserve">SACC CODE OF </w:t>
      </w:r>
      <w:r w:rsidR="00E63C0A">
        <w:rPr>
          <w:sz w:val="24"/>
          <w:szCs w:val="24"/>
          <w:lang w:val="en-US"/>
        </w:rPr>
        <w:t xml:space="preserve">GOOD PRACTICE </w:t>
      </w:r>
    </w:p>
    <w:p w14:paraId="1A83C4CB" w14:textId="77777777" w:rsidR="00164949" w:rsidRDefault="005B7456" w:rsidP="005B7456">
      <w:pPr>
        <w:jc w:val="center"/>
        <w:rPr>
          <w:sz w:val="20"/>
        </w:rPr>
      </w:pPr>
      <w:r>
        <w:rPr>
          <w:i/>
          <w:sz w:val="16"/>
          <w:lang w:val="en-US"/>
        </w:rPr>
        <w:t xml:space="preserve">(SACR F2a) </w:t>
      </w:r>
      <w:r w:rsidR="002F4D44">
        <w:rPr>
          <w:i/>
          <w:sz w:val="16"/>
          <w:lang w:val="en-US"/>
        </w:rPr>
        <w:t>2020</w:t>
      </w:r>
    </w:p>
    <w:p w14:paraId="1A83C4CC" w14:textId="77777777" w:rsidR="005B7456" w:rsidRPr="005B7456" w:rsidRDefault="005B7456" w:rsidP="00164949">
      <w:pPr>
        <w:tabs>
          <w:tab w:val="left" w:pos="8505"/>
        </w:tabs>
        <w:jc w:val="both"/>
        <w:rPr>
          <w:sz w:val="16"/>
          <w:szCs w:val="16"/>
        </w:rPr>
      </w:pPr>
    </w:p>
    <w:p w14:paraId="1A83C4CD" w14:textId="77777777" w:rsidR="00BE4627" w:rsidRDefault="00BE4627" w:rsidP="00BE4627">
      <w:pPr>
        <w:numPr>
          <w:ilvl w:val="0"/>
          <w:numId w:val="3"/>
        </w:numPr>
        <w:jc w:val="both"/>
        <w:rPr>
          <w:sz w:val="20"/>
        </w:rPr>
      </w:pPr>
      <w:r>
        <w:rPr>
          <w:sz w:val="20"/>
        </w:rPr>
        <w:t>The breeder agrees only to keep as many cats as can be adequately cared for. Cats and kittens should be provided with warm and comfortable housing and plenty opportunity for exercise. They should be kept indoors at night for their own safety. They should be fed regularly and adequately and drinking water must be always available. Veterinary help must be sought whenever a cat or kitten shows any signs of illness.</w:t>
      </w:r>
    </w:p>
    <w:p w14:paraId="1A83C4CE" w14:textId="77777777" w:rsidR="00BE4627" w:rsidRPr="005B7456" w:rsidRDefault="00BE4627" w:rsidP="00BE4627">
      <w:pPr>
        <w:jc w:val="both"/>
        <w:rPr>
          <w:sz w:val="16"/>
          <w:szCs w:val="16"/>
        </w:rPr>
      </w:pPr>
    </w:p>
    <w:p w14:paraId="1A83C4CF" w14:textId="77777777" w:rsidR="00BE4627" w:rsidRDefault="00BE4627" w:rsidP="00BE4627">
      <w:pPr>
        <w:numPr>
          <w:ilvl w:val="0"/>
          <w:numId w:val="3"/>
        </w:numPr>
        <w:jc w:val="both"/>
        <w:rPr>
          <w:sz w:val="20"/>
        </w:rPr>
      </w:pPr>
      <w:r>
        <w:rPr>
          <w:sz w:val="20"/>
        </w:rPr>
        <w:t>The breeder agrees to let a prospective purchaser or other interested person inspect the cattery at all reasonable times.</w:t>
      </w:r>
    </w:p>
    <w:p w14:paraId="1A83C4D0" w14:textId="77777777" w:rsidR="00BE4627" w:rsidRPr="005B7456" w:rsidRDefault="00BE4627" w:rsidP="00BE4627">
      <w:pPr>
        <w:jc w:val="both"/>
        <w:rPr>
          <w:sz w:val="16"/>
          <w:szCs w:val="16"/>
        </w:rPr>
      </w:pPr>
    </w:p>
    <w:p w14:paraId="1A83C4D1" w14:textId="77777777" w:rsidR="00BE4627" w:rsidRDefault="00BE4627" w:rsidP="00BE4627">
      <w:pPr>
        <w:numPr>
          <w:ilvl w:val="0"/>
          <w:numId w:val="3"/>
        </w:numPr>
        <w:jc w:val="both"/>
        <w:rPr>
          <w:sz w:val="20"/>
        </w:rPr>
      </w:pPr>
      <w:r>
        <w:rPr>
          <w:sz w:val="20"/>
        </w:rPr>
        <w:t>The breeder agrees only to sell cats where there is a reasonable expectation of a happy and healthy life. An offer should be made at the time of sale to assist with re-homing if this at any time becomes necessary.</w:t>
      </w:r>
    </w:p>
    <w:p w14:paraId="1A83C4D2" w14:textId="77777777" w:rsidR="00BE4627" w:rsidRPr="005B7456" w:rsidRDefault="00BE4627" w:rsidP="00BE4627">
      <w:pPr>
        <w:jc w:val="both"/>
        <w:rPr>
          <w:sz w:val="16"/>
          <w:szCs w:val="16"/>
        </w:rPr>
      </w:pPr>
    </w:p>
    <w:p w14:paraId="1A83C4D3" w14:textId="77777777" w:rsidR="00BE4627" w:rsidRDefault="00BE4627" w:rsidP="00BE4627">
      <w:pPr>
        <w:numPr>
          <w:ilvl w:val="0"/>
          <w:numId w:val="3"/>
        </w:numPr>
        <w:jc w:val="both"/>
        <w:rPr>
          <w:sz w:val="20"/>
        </w:rPr>
      </w:pPr>
      <w:r>
        <w:rPr>
          <w:sz w:val="20"/>
        </w:rPr>
        <w:t>The breeder agrees not to sell any cat or kitten to a commercial enterprise or retail pet dealer of any kind, and not to allow any cat or kitten to be given as a prize or donation in any kind of competition.</w:t>
      </w:r>
    </w:p>
    <w:p w14:paraId="1A83C4D4" w14:textId="77777777" w:rsidR="00BE4627" w:rsidRPr="005B7456" w:rsidRDefault="00BE4627" w:rsidP="00BE4627">
      <w:pPr>
        <w:jc w:val="both"/>
        <w:rPr>
          <w:sz w:val="16"/>
          <w:szCs w:val="16"/>
        </w:rPr>
      </w:pPr>
    </w:p>
    <w:p w14:paraId="1A83C4D5" w14:textId="77777777" w:rsidR="00BE4627" w:rsidRDefault="00BE4627" w:rsidP="00BE4627">
      <w:pPr>
        <w:numPr>
          <w:ilvl w:val="0"/>
          <w:numId w:val="3"/>
        </w:numPr>
        <w:jc w:val="both"/>
        <w:rPr>
          <w:sz w:val="20"/>
        </w:rPr>
      </w:pPr>
      <w:r>
        <w:rPr>
          <w:sz w:val="20"/>
        </w:rPr>
        <w:t>The breeder agrees not to knowingly misrepresent the characteristics of the breed, nor falsely advertise any cat or kitten, nor to mislead any person regarding the health or quality of the cat or kitten.</w:t>
      </w:r>
    </w:p>
    <w:p w14:paraId="1A83C4D6" w14:textId="77777777" w:rsidR="00BE4627" w:rsidRPr="005B7456" w:rsidRDefault="00BE4627" w:rsidP="00BE4627">
      <w:pPr>
        <w:jc w:val="both"/>
        <w:rPr>
          <w:sz w:val="16"/>
          <w:szCs w:val="16"/>
        </w:rPr>
      </w:pPr>
    </w:p>
    <w:p w14:paraId="1A83C4D7" w14:textId="77777777" w:rsidR="00BE4627" w:rsidRDefault="00BE4627" w:rsidP="00BE4627">
      <w:pPr>
        <w:jc w:val="both"/>
        <w:rPr>
          <w:sz w:val="20"/>
        </w:rPr>
      </w:pPr>
      <w:r>
        <w:rPr>
          <w:sz w:val="20"/>
        </w:rPr>
        <w:t xml:space="preserve">6a. </w:t>
      </w:r>
      <w:r w:rsidRPr="00232A91">
        <w:rPr>
          <w:sz w:val="20"/>
        </w:rPr>
        <w:t xml:space="preserve">The breeder agrees to draw the attention of the purchaser to any breeding restrictions placed on the </w:t>
      </w:r>
      <w:proofErr w:type="gramStart"/>
      <w:r w:rsidRPr="00232A91">
        <w:rPr>
          <w:sz w:val="20"/>
        </w:rPr>
        <w:t>cat</w:t>
      </w:r>
      <w:proofErr w:type="gramEnd"/>
      <w:r w:rsidRPr="00232A91">
        <w:rPr>
          <w:sz w:val="20"/>
        </w:rPr>
        <w:t xml:space="preserve"> </w:t>
      </w:r>
    </w:p>
    <w:p w14:paraId="1A83C4D8" w14:textId="77777777" w:rsidR="00BE4627" w:rsidRDefault="00BE4627" w:rsidP="00BE4627">
      <w:pPr>
        <w:jc w:val="both"/>
        <w:rPr>
          <w:sz w:val="20"/>
        </w:rPr>
      </w:pPr>
      <w:r>
        <w:rPr>
          <w:sz w:val="20"/>
        </w:rPr>
        <w:t xml:space="preserve">      </w:t>
      </w:r>
      <w:r w:rsidRPr="00232A91">
        <w:rPr>
          <w:sz w:val="20"/>
        </w:rPr>
        <w:t xml:space="preserve">or kitten sold and to explain the ramifications of such restrictions. </w:t>
      </w:r>
    </w:p>
    <w:p w14:paraId="1A83C4D9" w14:textId="77777777" w:rsidR="00BE4627" w:rsidRPr="00232A91" w:rsidRDefault="00BE4627" w:rsidP="00BE4627">
      <w:pPr>
        <w:jc w:val="both"/>
        <w:rPr>
          <w:sz w:val="20"/>
        </w:rPr>
      </w:pPr>
    </w:p>
    <w:p w14:paraId="1A83C4DA" w14:textId="77777777" w:rsidR="00BE4627" w:rsidRDefault="00BE4627" w:rsidP="00BE4627">
      <w:pPr>
        <w:jc w:val="both"/>
        <w:rPr>
          <w:sz w:val="20"/>
        </w:rPr>
      </w:pPr>
      <w:r w:rsidRPr="00232A91">
        <w:rPr>
          <w:sz w:val="20"/>
        </w:rPr>
        <w:t>6b</w:t>
      </w:r>
      <w:r>
        <w:rPr>
          <w:sz w:val="20"/>
        </w:rPr>
        <w:t xml:space="preserve">. </w:t>
      </w:r>
      <w:r w:rsidRPr="00232A91">
        <w:rPr>
          <w:sz w:val="20"/>
        </w:rPr>
        <w:t xml:space="preserve">Breeders should ideally practice Early Neutering and Spaying (ENS) thereby ensuring that cats and </w:t>
      </w:r>
    </w:p>
    <w:p w14:paraId="1A83C4DB" w14:textId="77777777" w:rsidR="00BE4627" w:rsidRDefault="00BE4627" w:rsidP="00BE4627">
      <w:pPr>
        <w:ind w:left="360"/>
        <w:jc w:val="both"/>
        <w:rPr>
          <w:sz w:val="20"/>
        </w:rPr>
      </w:pPr>
      <w:r w:rsidRPr="00232A91">
        <w:rPr>
          <w:sz w:val="20"/>
        </w:rPr>
        <w:t>kittens have been de-sexed prior to being placed with the new owners. If ENS is not possible then cats and kittens should be registered as “not for breeding”. This restriction could be lifted if agreed by the breeder and the purchaser.</w:t>
      </w:r>
    </w:p>
    <w:p w14:paraId="1A83C4DC" w14:textId="77777777" w:rsidR="00BE4627" w:rsidRPr="005B7456" w:rsidRDefault="00BE4627" w:rsidP="00BE4627">
      <w:pPr>
        <w:ind w:left="360"/>
        <w:jc w:val="both"/>
        <w:rPr>
          <w:sz w:val="16"/>
          <w:szCs w:val="16"/>
        </w:rPr>
      </w:pPr>
    </w:p>
    <w:p w14:paraId="1A83C4DD" w14:textId="77777777" w:rsidR="00BE4627" w:rsidRPr="00232A91" w:rsidRDefault="00BE4627" w:rsidP="00BE4627">
      <w:pPr>
        <w:numPr>
          <w:ilvl w:val="0"/>
          <w:numId w:val="7"/>
        </w:numPr>
        <w:jc w:val="both"/>
        <w:rPr>
          <w:sz w:val="16"/>
          <w:szCs w:val="16"/>
        </w:rPr>
      </w:pPr>
      <w:r w:rsidRPr="00232A91">
        <w:rPr>
          <w:sz w:val="20"/>
        </w:rPr>
        <w:t>The breeder agrees to offer advice and support to the new owner. This will include written details of feeding and grooming requirements, and advice on neutering and spaying if ENS is not practiced.</w:t>
      </w:r>
    </w:p>
    <w:p w14:paraId="1A83C4DE" w14:textId="77777777" w:rsidR="00BE4627" w:rsidRPr="005B7456" w:rsidRDefault="00BE4627" w:rsidP="00BE4627">
      <w:pPr>
        <w:ind w:left="360"/>
        <w:jc w:val="both"/>
        <w:rPr>
          <w:sz w:val="16"/>
          <w:szCs w:val="16"/>
        </w:rPr>
      </w:pPr>
    </w:p>
    <w:p w14:paraId="1A83C4DF" w14:textId="77777777" w:rsidR="00BE4627" w:rsidRDefault="00BE4627" w:rsidP="00BE4627">
      <w:pPr>
        <w:numPr>
          <w:ilvl w:val="0"/>
          <w:numId w:val="7"/>
        </w:numPr>
        <w:jc w:val="both"/>
        <w:rPr>
          <w:sz w:val="20"/>
        </w:rPr>
      </w:pPr>
      <w:r>
        <w:rPr>
          <w:sz w:val="20"/>
        </w:rPr>
        <w:t>The breeder agrees to supply the purchaser of a pedigreed cat or kitten with a true and correct pedigree, showing at least four generations and all breed numbers and registration numbers. If such cat or kitten has already been registered at the time of sale, a signed transfer form shall also be provided. If registration has not been completed, all documentation shall be provided as soon as possible. A vaccination certificate signed and completed must be supplied at the time of sale.</w:t>
      </w:r>
    </w:p>
    <w:p w14:paraId="1A83C4E0" w14:textId="77777777" w:rsidR="00BE4627" w:rsidRDefault="00BE4627" w:rsidP="00BE4627">
      <w:pPr>
        <w:pStyle w:val="ListParagraph"/>
        <w:rPr>
          <w:sz w:val="20"/>
        </w:rPr>
      </w:pPr>
    </w:p>
    <w:p w14:paraId="1A83C4E1" w14:textId="77777777" w:rsidR="00BE4627" w:rsidRDefault="00BE4627" w:rsidP="00BE4627">
      <w:pPr>
        <w:numPr>
          <w:ilvl w:val="0"/>
          <w:numId w:val="7"/>
        </w:numPr>
        <w:jc w:val="both"/>
        <w:rPr>
          <w:sz w:val="20"/>
        </w:rPr>
      </w:pPr>
      <w:r w:rsidRPr="00232A91">
        <w:rPr>
          <w:sz w:val="20"/>
        </w:rPr>
        <w:t>The breeder agrees not to permit a kitten to go to a new home before it reaches at least twelve weeks of age and, if possible, after the ENS procedure has been performed.</w:t>
      </w:r>
    </w:p>
    <w:p w14:paraId="1A83C4E2" w14:textId="77777777" w:rsidR="00BE4627" w:rsidRDefault="00BE4627" w:rsidP="00BE4627">
      <w:pPr>
        <w:pStyle w:val="ListParagraph"/>
        <w:rPr>
          <w:sz w:val="20"/>
        </w:rPr>
      </w:pPr>
    </w:p>
    <w:p w14:paraId="1A83C4E3" w14:textId="77777777" w:rsidR="00BE4627" w:rsidRPr="00232A91" w:rsidRDefault="00BE4627" w:rsidP="00BE4627">
      <w:pPr>
        <w:ind w:left="360"/>
        <w:jc w:val="both"/>
        <w:rPr>
          <w:sz w:val="20"/>
        </w:rPr>
      </w:pPr>
    </w:p>
    <w:p w14:paraId="1A83C4E4" w14:textId="77777777" w:rsidR="00BE4627" w:rsidRPr="00AE2A4C" w:rsidRDefault="00BE4627" w:rsidP="00BE4627">
      <w:pPr>
        <w:numPr>
          <w:ilvl w:val="0"/>
          <w:numId w:val="7"/>
        </w:numPr>
        <w:jc w:val="both"/>
        <w:rPr>
          <w:b/>
          <w:color w:val="0000FF"/>
          <w:sz w:val="20"/>
        </w:rPr>
      </w:pPr>
      <w:r w:rsidRPr="00AE2A4C">
        <w:rPr>
          <w:b/>
          <w:color w:val="0000FF"/>
          <w:sz w:val="20"/>
        </w:rPr>
        <w:t>The breeder agrees to lodge a copy of this signed document with the office of the SA Cat Register.</w:t>
      </w:r>
    </w:p>
    <w:p w14:paraId="1A83C4E5" w14:textId="77777777" w:rsidR="00E34426" w:rsidRDefault="00E34426" w:rsidP="00E34426">
      <w:pPr>
        <w:jc w:val="both"/>
        <w:rPr>
          <w:sz w:val="20"/>
        </w:rPr>
      </w:pPr>
    </w:p>
    <w:p w14:paraId="1A83C4E6" w14:textId="77777777" w:rsidR="00E34426" w:rsidRDefault="00E34426" w:rsidP="00E34426">
      <w:pPr>
        <w:jc w:val="both"/>
        <w:rPr>
          <w:sz w:val="20"/>
        </w:rPr>
      </w:pPr>
    </w:p>
    <w:p w14:paraId="1A83C4E7" w14:textId="77777777" w:rsidR="005B7456" w:rsidRPr="005B7456" w:rsidRDefault="005B7456" w:rsidP="00164949">
      <w:pPr>
        <w:tabs>
          <w:tab w:val="left" w:pos="8505"/>
        </w:tabs>
        <w:jc w:val="both"/>
        <w:rPr>
          <w:sz w:val="16"/>
          <w:szCs w:val="16"/>
        </w:rPr>
      </w:pPr>
    </w:p>
    <w:tbl>
      <w:tblPr>
        <w:tblW w:w="94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041"/>
        <w:gridCol w:w="1418"/>
        <w:gridCol w:w="1701"/>
        <w:gridCol w:w="2598"/>
      </w:tblGrid>
      <w:tr w:rsidR="009E4D1F" w14:paraId="1A83C4F0" w14:textId="77777777" w:rsidTr="00B47C46">
        <w:trPr>
          <w:trHeight w:val="1230"/>
          <w:jc w:val="right"/>
        </w:trPr>
        <w:tc>
          <w:tcPr>
            <w:tcW w:w="1710" w:type="dxa"/>
            <w:shd w:val="pct5" w:color="000000" w:fill="FFFFFF"/>
          </w:tcPr>
          <w:p w14:paraId="1A83C4E8" w14:textId="77777777" w:rsidR="009E4D1F" w:rsidRDefault="009E4D1F">
            <w:pPr>
              <w:rPr>
                <w:i/>
                <w:sz w:val="20"/>
              </w:rPr>
            </w:pPr>
            <w:r>
              <w:rPr>
                <w:i/>
                <w:sz w:val="20"/>
              </w:rPr>
              <w:t>Cattery name:</w:t>
            </w:r>
          </w:p>
          <w:p w14:paraId="1A83C4E9" w14:textId="77777777" w:rsidR="009E4D1F" w:rsidRDefault="009E4D1F">
            <w:pPr>
              <w:rPr>
                <w:i/>
                <w:sz w:val="20"/>
              </w:rPr>
            </w:pPr>
          </w:p>
          <w:p w14:paraId="1A83C4EA" w14:textId="77777777" w:rsidR="009E4D1F" w:rsidRDefault="009E4D1F">
            <w:pPr>
              <w:rPr>
                <w:i/>
                <w:sz w:val="20"/>
              </w:rPr>
            </w:pPr>
          </w:p>
          <w:p w14:paraId="1A83C4EB" w14:textId="77777777" w:rsidR="009E4D1F" w:rsidRDefault="009E4D1F">
            <w:pPr>
              <w:rPr>
                <w:i/>
                <w:sz w:val="20"/>
              </w:rPr>
            </w:pPr>
          </w:p>
        </w:tc>
        <w:tc>
          <w:tcPr>
            <w:tcW w:w="2041" w:type="dxa"/>
          </w:tcPr>
          <w:p w14:paraId="1A83C4EC" w14:textId="77777777" w:rsidR="005106C2" w:rsidRDefault="005106C2" w:rsidP="00110657">
            <w:pPr>
              <w:rPr>
                <w:i/>
                <w:sz w:val="20"/>
              </w:rPr>
            </w:pPr>
          </w:p>
        </w:tc>
        <w:tc>
          <w:tcPr>
            <w:tcW w:w="1418" w:type="dxa"/>
            <w:shd w:val="pct5" w:color="000000" w:fill="FFFFFF"/>
          </w:tcPr>
          <w:p w14:paraId="1A83C4ED" w14:textId="77777777" w:rsidR="009E4D1F" w:rsidRDefault="009E4D1F">
            <w:pPr>
              <w:rPr>
                <w:i/>
                <w:sz w:val="20"/>
              </w:rPr>
            </w:pPr>
            <w:r>
              <w:rPr>
                <w:i/>
                <w:sz w:val="20"/>
              </w:rPr>
              <w:t>Cattery code:</w:t>
            </w:r>
          </w:p>
        </w:tc>
        <w:tc>
          <w:tcPr>
            <w:tcW w:w="1701" w:type="dxa"/>
            <w:tcBorders>
              <w:right w:val="single" w:sz="4" w:space="0" w:color="auto"/>
            </w:tcBorders>
          </w:tcPr>
          <w:p w14:paraId="1A83C4EE" w14:textId="77777777" w:rsidR="00CB72EB" w:rsidRDefault="00CB72EB" w:rsidP="00D6364B">
            <w:pPr>
              <w:rPr>
                <w:i/>
                <w:sz w:val="20"/>
              </w:rPr>
            </w:pPr>
          </w:p>
        </w:tc>
        <w:tc>
          <w:tcPr>
            <w:tcW w:w="2598" w:type="dxa"/>
            <w:tcBorders>
              <w:top w:val="single" w:sz="4" w:space="0" w:color="auto"/>
              <w:left w:val="single" w:sz="4" w:space="0" w:color="auto"/>
              <w:bottom w:val="nil"/>
              <w:right w:val="single" w:sz="4" w:space="0" w:color="auto"/>
            </w:tcBorders>
          </w:tcPr>
          <w:p w14:paraId="1A83C4EF" w14:textId="77777777" w:rsidR="009E4D1F" w:rsidRDefault="009E4D1F">
            <w:pPr>
              <w:rPr>
                <w:i/>
                <w:sz w:val="20"/>
              </w:rPr>
            </w:pPr>
          </w:p>
        </w:tc>
      </w:tr>
      <w:tr w:rsidR="00A9447C" w14:paraId="1A83C4FE" w14:textId="77777777" w:rsidTr="00B47C46">
        <w:trPr>
          <w:trHeight w:val="1204"/>
          <w:jc w:val="right"/>
        </w:trPr>
        <w:tc>
          <w:tcPr>
            <w:tcW w:w="1710" w:type="dxa"/>
            <w:tcBorders>
              <w:bottom w:val="single" w:sz="4" w:space="0" w:color="auto"/>
            </w:tcBorders>
            <w:shd w:val="pct5" w:color="000000" w:fill="FFFFFF"/>
          </w:tcPr>
          <w:p w14:paraId="1A83C4F1" w14:textId="77777777" w:rsidR="00A9447C" w:rsidRDefault="00A9447C">
            <w:pPr>
              <w:rPr>
                <w:i/>
                <w:sz w:val="20"/>
              </w:rPr>
            </w:pPr>
            <w:r>
              <w:rPr>
                <w:i/>
                <w:sz w:val="20"/>
              </w:rPr>
              <w:t>Owner:</w:t>
            </w:r>
          </w:p>
          <w:p w14:paraId="1A83C4F2" w14:textId="77777777" w:rsidR="00783773" w:rsidRDefault="00783773">
            <w:pPr>
              <w:rPr>
                <w:i/>
                <w:sz w:val="20"/>
              </w:rPr>
            </w:pPr>
          </w:p>
          <w:p w14:paraId="1A83C4F3" w14:textId="77777777" w:rsidR="00A9447C" w:rsidRDefault="003801E9">
            <w:pPr>
              <w:rPr>
                <w:i/>
                <w:sz w:val="20"/>
              </w:rPr>
            </w:pPr>
            <w:r>
              <w:rPr>
                <w:i/>
                <w:sz w:val="20"/>
              </w:rPr>
              <w:t>Owner code:</w:t>
            </w:r>
          </w:p>
          <w:p w14:paraId="1A83C4F4" w14:textId="77777777" w:rsidR="00A9447C" w:rsidRDefault="00A9447C">
            <w:pPr>
              <w:rPr>
                <w:i/>
                <w:sz w:val="20"/>
              </w:rPr>
            </w:pPr>
          </w:p>
          <w:p w14:paraId="1A83C4F5" w14:textId="77777777" w:rsidR="005106C2" w:rsidRDefault="00A9447C" w:rsidP="005106C2">
            <w:pPr>
              <w:rPr>
                <w:i/>
                <w:sz w:val="20"/>
              </w:rPr>
            </w:pPr>
            <w:r>
              <w:rPr>
                <w:i/>
                <w:sz w:val="20"/>
              </w:rPr>
              <w:t xml:space="preserve">Signature </w:t>
            </w:r>
          </w:p>
        </w:tc>
        <w:tc>
          <w:tcPr>
            <w:tcW w:w="2041" w:type="dxa"/>
            <w:tcBorders>
              <w:bottom w:val="single" w:sz="4" w:space="0" w:color="auto"/>
            </w:tcBorders>
          </w:tcPr>
          <w:p w14:paraId="1A83C4F6" w14:textId="77777777" w:rsidR="00C27991" w:rsidRDefault="00C27991" w:rsidP="00D831E0">
            <w:pPr>
              <w:rPr>
                <w:i/>
                <w:sz w:val="20"/>
              </w:rPr>
            </w:pPr>
          </w:p>
        </w:tc>
        <w:tc>
          <w:tcPr>
            <w:tcW w:w="1418" w:type="dxa"/>
            <w:tcBorders>
              <w:bottom w:val="single" w:sz="4" w:space="0" w:color="auto"/>
            </w:tcBorders>
            <w:shd w:val="pct5" w:color="000000" w:fill="FFFFFF"/>
          </w:tcPr>
          <w:p w14:paraId="1A83C4F7" w14:textId="77777777" w:rsidR="00A9447C" w:rsidRDefault="00CB72EB">
            <w:pPr>
              <w:rPr>
                <w:i/>
                <w:sz w:val="20"/>
              </w:rPr>
            </w:pPr>
            <w:r>
              <w:rPr>
                <w:i/>
                <w:sz w:val="20"/>
              </w:rPr>
              <w:t>I</w:t>
            </w:r>
            <w:r w:rsidR="00A9447C">
              <w:rPr>
                <w:i/>
                <w:sz w:val="20"/>
              </w:rPr>
              <w:t>ssued by the</w:t>
            </w:r>
          </w:p>
          <w:p w14:paraId="1A83C4F8" w14:textId="77777777" w:rsidR="00A9447C" w:rsidRDefault="00A9447C">
            <w:pPr>
              <w:rPr>
                <w:i/>
                <w:sz w:val="20"/>
              </w:rPr>
            </w:pPr>
            <w:r>
              <w:rPr>
                <w:i/>
                <w:sz w:val="20"/>
              </w:rPr>
              <w:t>SACR on:</w:t>
            </w:r>
          </w:p>
          <w:p w14:paraId="1A83C4F9" w14:textId="77777777" w:rsidR="00A9447C" w:rsidRDefault="00A9447C">
            <w:pPr>
              <w:rPr>
                <w:i/>
                <w:sz w:val="20"/>
              </w:rPr>
            </w:pPr>
          </w:p>
          <w:p w14:paraId="1A83C4FA" w14:textId="77777777" w:rsidR="00AF3BF2" w:rsidRDefault="00AF3BF2">
            <w:pPr>
              <w:rPr>
                <w:i/>
                <w:sz w:val="20"/>
              </w:rPr>
            </w:pPr>
          </w:p>
          <w:p w14:paraId="1A83C4FB" w14:textId="77777777" w:rsidR="00A9447C" w:rsidRDefault="00A9447C">
            <w:pPr>
              <w:rPr>
                <w:i/>
                <w:sz w:val="20"/>
              </w:rPr>
            </w:pPr>
            <w:r>
              <w:rPr>
                <w:i/>
                <w:sz w:val="20"/>
              </w:rPr>
              <w:t>Date</w:t>
            </w:r>
          </w:p>
        </w:tc>
        <w:tc>
          <w:tcPr>
            <w:tcW w:w="1701" w:type="dxa"/>
            <w:tcBorders>
              <w:bottom w:val="single" w:sz="4" w:space="0" w:color="auto"/>
              <w:right w:val="single" w:sz="4" w:space="0" w:color="auto"/>
            </w:tcBorders>
          </w:tcPr>
          <w:p w14:paraId="1A83C4FC" w14:textId="77777777" w:rsidR="006D40A0" w:rsidRDefault="006D40A0" w:rsidP="00110657">
            <w:pPr>
              <w:rPr>
                <w:i/>
                <w:sz w:val="20"/>
              </w:rPr>
            </w:pPr>
          </w:p>
        </w:tc>
        <w:tc>
          <w:tcPr>
            <w:tcW w:w="2598" w:type="dxa"/>
            <w:tcBorders>
              <w:top w:val="nil"/>
              <w:left w:val="single" w:sz="4" w:space="0" w:color="auto"/>
              <w:bottom w:val="single" w:sz="4" w:space="0" w:color="auto"/>
              <w:right w:val="single" w:sz="4" w:space="0" w:color="auto"/>
            </w:tcBorders>
          </w:tcPr>
          <w:p w14:paraId="1A83C4FD" w14:textId="77777777" w:rsidR="00A9447C" w:rsidRDefault="00A9447C">
            <w:pPr>
              <w:rPr>
                <w:i/>
                <w:sz w:val="20"/>
              </w:rPr>
            </w:pPr>
          </w:p>
        </w:tc>
      </w:tr>
    </w:tbl>
    <w:p w14:paraId="1A83C4FF" w14:textId="77777777" w:rsidR="009E4D1F" w:rsidRDefault="009E4D1F" w:rsidP="00BE4359"/>
    <w:sectPr w:rsidR="009E4D1F" w:rsidSect="00BE4627">
      <w:type w:val="continuous"/>
      <w:pgSz w:w="11906" w:h="16838"/>
      <w:pgMar w:top="630" w:right="1106" w:bottom="28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anac MT">
    <w:altName w:val="Symbol"/>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8E1"/>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B716522"/>
    <w:multiLevelType w:val="hybridMultilevel"/>
    <w:tmpl w:val="C95ECAE6"/>
    <w:lvl w:ilvl="0" w:tplc="53C28B06">
      <w:start w:val="7"/>
      <w:numFmt w:val="decimal"/>
      <w:lvlText w:val="%1."/>
      <w:lvlJc w:val="left"/>
      <w:pPr>
        <w:tabs>
          <w:tab w:val="num" w:pos="360"/>
        </w:tabs>
        <w:ind w:left="360" w:hanging="360"/>
      </w:pPr>
      <w:rPr>
        <w:rFonts w:ascii="Arial" w:hAnsi="Arial" w:cs="Arial"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C093195"/>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61A135B3"/>
    <w:multiLevelType w:val="singleLevel"/>
    <w:tmpl w:val="B32C1B68"/>
    <w:lvl w:ilvl="0">
      <w:start w:val="1"/>
      <w:numFmt w:val="decimal"/>
      <w:lvlText w:val="%1.)"/>
      <w:lvlJc w:val="left"/>
      <w:pPr>
        <w:tabs>
          <w:tab w:val="num" w:pos="360"/>
        </w:tabs>
        <w:ind w:left="360" w:hanging="360"/>
      </w:pPr>
      <w:rPr>
        <w:rFonts w:hint="default"/>
      </w:rPr>
    </w:lvl>
  </w:abstractNum>
  <w:abstractNum w:abstractNumId="4" w15:restartNumberingAfterBreak="0">
    <w:nsid w:val="627A36F5"/>
    <w:multiLevelType w:val="hybridMultilevel"/>
    <w:tmpl w:val="5D5C21F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2C2019B"/>
    <w:multiLevelType w:val="singleLevel"/>
    <w:tmpl w:val="826C005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3CB7729"/>
    <w:multiLevelType w:val="singleLevel"/>
    <w:tmpl w:val="0C046ADC"/>
    <w:lvl w:ilvl="0">
      <w:start w:val="1"/>
      <w:numFmt w:val="bullet"/>
      <w:lvlText w:val=""/>
      <w:lvlJc w:val="left"/>
      <w:pPr>
        <w:tabs>
          <w:tab w:val="num" w:pos="360"/>
        </w:tabs>
        <w:ind w:left="360" w:hanging="360"/>
      </w:pPr>
      <w:rPr>
        <w:rFonts w:ascii="Wingdings" w:hAnsi="Wingdings" w:hint="default"/>
      </w:rPr>
    </w:lvl>
  </w:abstractNum>
  <w:num w:numId="1" w16cid:durableId="44070325">
    <w:abstractNumId w:val="3"/>
  </w:num>
  <w:num w:numId="2" w16cid:durableId="1583485156">
    <w:abstractNumId w:val="6"/>
  </w:num>
  <w:num w:numId="3" w16cid:durableId="815533844">
    <w:abstractNumId w:val="0"/>
  </w:num>
  <w:num w:numId="4" w16cid:durableId="558442461">
    <w:abstractNumId w:val="5"/>
  </w:num>
  <w:num w:numId="5" w16cid:durableId="1593666445">
    <w:abstractNumId w:val="2"/>
  </w:num>
  <w:num w:numId="6" w16cid:durableId="693842485">
    <w:abstractNumId w:val="4"/>
  </w:num>
  <w:num w:numId="7" w16cid:durableId="1249777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107DD"/>
    <w:rsid w:val="00001BB0"/>
    <w:rsid w:val="00004B65"/>
    <w:rsid w:val="00027FAA"/>
    <w:rsid w:val="00031B40"/>
    <w:rsid w:val="00040A0B"/>
    <w:rsid w:val="000832C2"/>
    <w:rsid w:val="000D74B8"/>
    <w:rsid w:val="00100575"/>
    <w:rsid w:val="00110657"/>
    <w:rsid w:val="00113E0D"/>
    <w:rsid w:val="00116773"/>
    <w:rsid w:val="00120EFB"/>
    <w:rsid w:val="00164949"/>
    <w:rsid w:val="001764D1"/>
    <w:rsid w:val="00181950"/>
    <w:rsid w:val="001B49AB"/>
    <w:rsid w:val="00252EF8"/>
    <w:rsid w:val="00253F7F"/>
    <w:rsid w:val="00256AAF"/>
    <w:rsid w:val="00276AB1"/>
    <w:rsid w:val="00277BDB"/>
    <w:rsid w:val="002828D5"/>
    <w:rsid w:val="002855CE"/>
    <w:rsid w:val="002C1483"/>
    <w:rsid w:val="002C77D6"/>
    <w:rsid w:val="002D4452"/>
    <w:rsid w:val="002E2803"/>
    <w:rsid w:val="002F4426"/>
    <w:rsid w:val="002F4D44"/>
    <w:rsid w:val="0031273E"/>
    <w:rsid w:val="00315A66"/>
    <w:rsid w:val="00315F29"/>
    <w:rsid w:val="00326258"/>
    <w:rsid w:val="00333FD2"/>
    <w:rsid w:val="0033427A"/>
    <w:rsid w:val="00336D34"/>
    <w:rsid w:val="00343FC2"/>
    <w:rsid w:val="00355319"/>
    <w:rsid w:val="00363E83"/>
    <w:rsid w:val="003801E9"/>
    <w:rsid w:val="00384A55"/>
    <w:rsid w:val="003B5FFD"/>
    <w:rsid w:val="003C68FA"/>
    <w:rsid w:val="003D6FE4"/>
    <w:rsid w:val="003D7EA3"/>
    <w:rsid w:val="0041541B"/>
    <w:rsid w:val="0048211E"/>
    <w:rsid w:val="004844B5"/>
    <w:rsid w:val="00490CA1"/>
    <w:rsid w:val="00495633"/>
    <w:rsid w:val="004C0694"/>
    <w:rsid w:val="004E3EF9"/>
    <w:rsid w:val="004F4D25"/>
    <w:rsid w:val="00501879"/>
    <w:rsid w:val="005106C2"/>
    <w:rsid w:val="0051738A"/>
    <w:rsid w:val="00533492"/>
    <w:rsid w:val="005477F9"/>
    <w:rsid w:val="00575248"/>
    <w:rsid w:val="005A0364"/>
    <w:rsid w:val="005A42AD"/>
    <w:rsid w:val="005B7456"/>
    <w:rsid w:val="005E5BC2"/>
    <w:rsid w:val="00641650"/>
    <w:rsid w:val="0065517E"/>
    <w:rsid w:val="006B0C3F"/>
    <w:rsid w:val="006B158F"/>
    <w:rsid w:val="006B559D"/>
    <w:rsid w:val="006B60AC"/>
    <w:rsid w:val="006B6E1D"/>
    <w:rsid w:val="006C1D83"/>
    <w:rsid w:val="006D40A0"/>
    <w:rsid w:val="006D7332"/>
    <w:rsid w:val="006E1FC7"/>
    <w:rsid w:val="006E7890"/>
    <w:rsid w:val="00744465"/>
    <w:rsid w:val="00753371"/>
    <w:rsid w:val="00767A7A"/>
    <w:rsid w:val="007801F4"/>
    <w:rsid w:val="0078040C"/>
    <w:rsid w:val="00782835"/>
    <w:rsid w:val="00783773"/>
    <w:rsid w:val="00785B18"/>
    <w:rsid w:val="007B60BB"/>
    <w:rsid w:val="007B7887"/>
    <w:rsid w:val="007B7915"/>
    <w:rsid w:val="007F0E83"/>
    <w:rsid w:val="00815167"/>
    <w:rsid w:val="00871E06"/>
    <w:rsid w:val="00880044"/>
    <w:rsid w:val="00891A42"/>
    <w:rsid w:val="00893957"/>
    <w:rsid w:val="008C7DEF"/>
    <w:rsid w:val="008F0ACE"/>
    <w:rsid w:val="008F4D5A"/>
    <w:rsid w:val="00901812"/>
    <w:rsid w:val="009107DD"/>
    <w:rsid w:val="00936FC3"/>
    <w:rsid w:val="009569CF"/>
    <w:rsid w:val="00982FE0"/>
    <w:rsid w:val="009D446B"/>
    <w:rsid w:val="009D5DE5"/>
    <w:rsid w:val="009E4D1F"/>
    <w:rsid w:val="00A00E9C"/>
    <w:rsid w:val="00A200D8"/>
    <w:rsid w:val="00A247AD"/>
    <w:rsid w:val="00A270F6"/>
    <w:rsid w:val="00A46A8B"/>
    <w:rsid w:val="00A5552F"/>
    <w:rsid w:val="00A64F44"/>
    <w:rsid w:val="00A9447C"/>
    <w:rsid w:val="00AB3A7A"/>
    <w:rsid w:val="00AD08DC"/>
    <w:rsid w:val="00AD16D6"/>
    <w:rsid w:val="00AE0AFB"/>
    <w:rsid w:val="00AE2A4C"/>
    <w:rsid w:val="00AE55EF"/>
    <w:rsid w:val="00AF3BF2"/>
    <w:rsid w:val="00B10032"/>
    <w:rsid w:val="00B12FF3"/>
    <w:rsid w:val="00B17860"/>
    <w:rsid w:val="00B23352"/>
    <w:rsid w:val="00B345A3"/>
    <w:rsid w:val="00B47C46"/>
    <w:rsid w:val="00B5101A"/>
    <w:rsid w:val="00B57A7C"/>
    <w:rsid w:val="00B81428"/>
    <w:rsid w:val="00B833CC"/>
    <w:rsid w:val="00BC5D52"/>
    <w:rsid w:val="00BC60F4"/>
    <w:rsid w:val="00BD721E"/>
    <w:rsid w:val="00BD7CF9"/>
    <w:rsid w:val="00BE4359"/>
    <w:rsid w:val="00BE4627"/>
    <w:rsid w:val="00C026D7"/>
    <w:rsid w:val="00C216D2"/>
    <w:rsid w:val="00C27991"/>
    <w:rsid w:val="00C60169"/>
    <w:rsid w:val="00C9742F"/>
    <w:rsid w:val="00CA70DE"/>
    <w:rsid w:val="00CB72EB"/>
    <w:rsid w:val="00CC0F83"/>
    <w:rsid w:val="00CD0FFD"/>
    <w:rsid w:val="00CD1DC9"/>
    <w:rsid w:val="00CD2B9C"/>
    <w:rsid w:val="00CE2A1C"/>
    <w:rsid w:val="00CE66A8"/>
    <w:rsid w:val="00D0206A"/>
    <w:rsid w:val="00D07DCA"/>
    <w:rsid w:val="00D12E0F"/>
    <w:rsid w:val="00D24F5B"/>
    <w:rsid w:val="00D32D86"/>
    <w:rsid w:val="00D34A4F"/>
    <w:rsid w:val="00D51732"/>
    <w:rsid w:val="00D55E7F"/>
    <w:rsid w:val="00D6222D"/>
    <w:rsid w:val="00D6364B"/>
    <w:rsid w:val="00D82E85"/>
    <w:rsid w:val="00D831E0"/>
    <w:rsid w:val="00DB22B2"/>
    <w:rsid w:val="00DC4CD9"/>
    <w:rsid w:val="00DE794E"/>
    <w:rsid w:val="00E029A0"/>
    <w:rsid w:val="00E043D0"/>
    <w:rsid w:val="00E06A91"/>
    <w:rsid w:val="00E34426"/>
    <w:rsid w:val="00E63C0A"/>
    <w:rsid w:val="00E858CA"/>
    <w:rsid w:val="00E90992"/>
    <w:rsid w:val="00E936CF"/>
    <w:rsid w:val="00EA49A9"/>
    <w:rsid w:val="00EA547C"/>
    <w:rsid w:val="00EE4CA9"/>
    <w:rsid w:val="00EF455D"/>
    <w:rsid w:val="00F11CD3"/>
    <w:rsid w:val="00F61310"/>
    <w:rsid w:val="00F66C19"/>
    <w:rsid w:val="00F76E9B"/>
    <w:rsid w:val="00F874C9"/>
    <w:rsid w:val="00FC46D0"/>
    <w:rsid w:val="00FD0EDF"/>
    <w:rsid w:val="00FD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83C4C6"/>
  <w15:docId w15:val="{2410AD86-EE1C-4DB9-A1F6-609661A7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AFB"/>
    <w:rPr>
      <w:rFonts w:ascii="Arial" w:hAnsi="Arial"/>
      <w:sz w:val="22"/>
      <w:lang w:val="en-AU"/>
    </w:rPr>
  </w:style>
  <w:style w:type="paragraph" w:styleId="Heading1">
    <w:name w:val="heading 1"/>
    <w:basedOn w:val="Normal"/>
    <w:next w:val="Normal"/>
    <w:qFormat/>
    <w:rsid w:val="00AE0AFB"/>
    <w:pPr>
      <w:keepNext/>
      <w:jc w:val="right"/>
      <w:outlineLvl w:val="0"/>
    </w:pPr>
    <w:rPr>
      <w:b/>
      <w:sz w:val="28"/>
      <w:lang w:val="en-US"/>
    </w:rPr>
  </w:style>
  <w:style w:type="paragraph" w:styleId="Heading2">
    <w:name w:val="heading 2"/>
    <w:basedOn w:val="Normal"/>
    <w:next w:val="Normal"/>
    <w:qFormat/>
    <w:rsid w:val="00AE0AFB"/>
    <w:pPr>
      <w:keepNext/>
      <w:outlineLvl w:val="1"/>
    </w:pPr>
    <w:rPr>
      <w:b/>
      <w:lang w:val="en-US"/>
    </w:rPr>
  </w:style>
  <w:style w:type="paragraph" w:styleId="Heading3">
    <w:name w:val="heading 3"/>
    <w:basedOn w:val="Normal"/>
    <w:next w:val="Normal"/>
    <w:qFormat/>
    <w:rsid w:val="00AE0AFB"/>
    <w:pPr>
      <w:keepNext/>
      <w:outlineLvl w:val="2"/>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0AFB"/>
    <w:pPr>
      <w:jc w:val="center"/>
    </w:pPr>
    <w:rPr>
      <w:sz w:val="40"/>
      <w:lang w:val="en-US"/>
    </w:rPr>
  </w:style>
  <w:style w:type="paragraph" w:styleId="Subtitle">
    <w:name w:val="Subtitle"/>
    <w:basedOn w:val="Normal"/>
    <w:qFormat/>
    <w:rsid w:val="00AE0AFB"/>
    <w:pPr>
      <w:jc w:val="right"/>
    </w:pPr>
    <w:rPr>
      <w:sz w:val="32"/>
      <w:lang w:val="en-US"/>
    </w:rPr>
  </w:style>
  <w:style w:type="character" w:styleId="Hyperlink">
    <w:name w:val="Hyperlink"/>
    <w:rsid w:val="00AE0AFB"/>
    <w:rPr>
      <w:color w:val="0000FF"/>
      <w:u w:val="single"/>
    </w:rPr>
  </w:style>
  <w:style w:type="paragraph" w:styleId="BodyTextIndent">
    <w:name w:val="Body Text Indent"/>
    <w:basedOn w:val="Normal"/>
    <w:rsid w:val="00AE0AFB"/>
    <w:pPr>
      <w:keepNext/>
      <w:ind w:left="4320" w:firstLine="720"/>
      <w:jc w:val="right"/>
      <w:outlineLvl w:val="0"/>
    </w:pPr>
    <w:rPr>
      <w:rFonts w:ascii="Almanac MT" w:hAnsi="Almanac MT"/>
      <w:lang w:val="en-US"/>
    </w:rPr>
  </w:style>
  <w:style w:type="paragraph" w:styleId="BodyText">
    <w:name w:val="Body Text"/>
    <w:basedOn w:val="Normal"/>
    <w:rsid w:val="00AE0AFB"/>
    <w:rPr>
      <w:b/>
      <w:i/>
      <w:lang w:val="en-US"/>
    </w:rPr>
  </w:style>
  <w:style w:type="paragraph" w:styleId="BalloonText">
    <w:name w:val="Balloon Text"/>
    <w:basedOn w:val="Normal"/>
    <w:link w:val="BalloonTextChar"/>
    <w:uiPriority w:val="99"/>
    <w:semiHidden/>
    <w:unhideWhenUsed/>
    <w:rsid w:val="00B81428"/>
    <w:rPr>
      <w:rFonts w:ascii="Tahoma" w:hAnsi="Tahoma"/>
      <w:sz w:val="16"/>
      <w:szCs w:val="16"/>
    </w:rPr>
  </w:style>
  <w:style w:type="character" w:customStyle="1" w:styleId="BalloonTextChar">
    <w:name w:val="Balloon Text Char"/>
    <w:link w:val="BalloonText"/>
    <w:uiPriority w:val="99"/>
    <w:semiHidden/>
    <w:rsid w:val="00B81428"/>
    <w:rPr>
      <w:rFonts w:ascii="Tahoma" w:hAnsi="Tahoma" w:cs="Tahoma"/>
      <w:sz w:val="16"/>
      <w:szCs w:val="16"/>
      <w:lang w:val="en-AU"/>
    </w:rPr>
  </w:style>
  <w:style w:type="paragraph" w:styleId="ListParagraph">
    <w:name w:val="List Paragraph"/>
    <w:basedOn w:val="Normal"/>
    <w:uiPriority w:val="34"/>
    <w:qFormat/>
    <w:rsid w:val="00BE46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A3A3E-DEBD-4B82-BE06-C82909BE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SOUTH AFRICAN CAT REGISTER</vt:lpstr>
    </vt:vector>
  </TitlesOfParts>
  <Company>SA CAT REGISTER</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 AFRICAN CAT REGISTER</dc:title>
  <dc:creator>SA CAT REGISTER</dc:creator>
  <cp:lastModifiedBy>Ngaio Crawley</cp:lastModifiedBy>
  <cp:revision>6</cp:revision>
  <cp:lastPrinted>2020-09-11T12:23:00Z</cp:lastPrinted>
  <dcterms:created xsi:type="dcterms:W3CDTF">2021-05-03T08:41:00Z</dcterms:created>
  <dcterms:modified xsi:type="dcterms:W3CDTF">2024-01-12T09:59:00Z</dcterms:modified>
</cp:coreProperties>
</file>